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EE8" w:rsidRDefault="008C3EE8" w:rsidP="008C3E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8C3EE8" w:rsidRDefault="008C3EE8" w:rsidP="008C3E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районного этапа областного конкурса  «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Лучший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 буктрейлер-2020»</w:t>
      </w:r>
    </w:p>
    <w:p w:rsidR="008C3EE8" w:rsidRDefault="008C3EE8" w:rsidP="008C3EE8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8C3EE8" w:rsidRDefault="008C3EE8" w:rsidP="008C3EE8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1.Общие положения</w:t>
      </w:r>
    </w:p>
    <w:p w:rsidR="008C3EE8" w:rsidRDefault="008C3EE8" w:rsidP="008C3E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Настоящее положение о Конкурсе «Лучший буктрейлер-2020» видеоролик о прочитанной книге на казахском, русском, английском языках, на тему:  «Моя любимая книга» определяет цели, задачи,  порядок организации и регламент проведения конкурса  (далее Конкурс).</w:t>
      </w:r>
    </w:p>
    <w:p w:rsidR="008C3EE8" w:rsidRDefault="008C3EE8" w:rsidP="008C3E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Конкурс является одной из  форм  представления книги электронным способом. Круг книг для прочтения и представления в рамках конкурса определяется перечнем литературных произведений по тематике конкурса, для учащихся 5-11 классов на казахском, русском, английском языках.</w:t>
      </w:r>
    </w:p>
    <w:p w:rsidR="008C3EE8" w:rsidRDefault="008C3EE8" w:rsidP="008C3E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1.2.Организатором районного этапа областного конкурса «Лучший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буктрейлер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- 2020» является ГУ «Отдел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акимата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Камыстинского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района».</w:t>
      </w:r>
    </w:p>
    <w:p w:rsidR="008C3EE8" w:rsidRDefault="008C3EE8" w:rsidP="008C3E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3EE8" w:rsidRDefault="008C3EE8" w:rsidP="008C3E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Цели и задачи конкурса</w:t>
      </w:r>
    </w:p>
    <w:p w:rsidR="008C3EE8" w:rsidRPr="00195496" w:rsidRDefault="008C3EE8" w:rsidP="008C3E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Цель:</w:t>
      </w:r>
      <w:r>
        <w:rPr>
          <w:rFonts w:ascii="Times New Roman" w:hAnsi="Times New Roman" w:cs="Times New Roman"/>
          <w:sz w:val="26"/>
          <w:szCs w:val="26"/>
        </w:rPr>
        <w:t xml:space="preserve"> Формировать потребность информационной и читательской культуры учащихся.</w:t>
      </w:r>
    </w:p>
    <w:p w:rsidR="008C3EE8" w:rsidRDefault="008C3EE8" w:rsidP="008C3E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8C3EE8" w:rsidRDefault="008C3EE8" w:rsidP="008C3E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содействовать повышению культуры чтения, популяризацию  литературы на казахском, русском, английском языках, отражающей внутренний мир учащегося с современной, актуальной для него тематикой и проблематикой;</w:t>
      </w:r>
    </w:p>
    <w:p w:rsidR="008C3EE8" w:rsidRDefault="008C3EE8" w:rsidP="008C3E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развивать критическое мышление у учащихся в создании творческих онлайн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буктрейлеров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поощрять их творческую деятельность, формировать потребность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самоактуализации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интеллектуальном поле,  информационной и читательской культуры учащихся;</w:t>
      </w:r>
    </w:p>
    <w:p w:rsidR="008C3EE8" w:rsidRDefault="008C3EE8" w:rsidP="008C3E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выявлять талантливых и одаренных учащихся в их творческой деятельности  на конкурсе видеоматериалов, привлекать внимание учащихся к  литературе  на казахском, русском, английском языках.</w:t>
      </w:r>
    </w:p>
    <w:p w:rsidR="008C3EE8" w:rsidRDefault="008C3EE8" w:rsidP="008C3E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3EE8" w:rsidRDefault="008C3EE8" w:rsidP="008C3E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</w:t>
      </w:r>
      <w:r w:rsidR="0019549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Участники конкурса</w:t>
      </w:r>
    </w:p>
    <w:p w:rsidR="008C3EE8" w:rsidRDefault="008C3EE8" w:rsidP="008C3E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Принять участие в Конкурсе могут учащиеся  5-11 классов организаций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Камыстинского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под руководством учителя русского языка и литературы или школьного библиотекаря. </w:t>
      </w:r>
    </w:p>
    <w:p w:rsidR="008C3EE8" w:rsidRDefault="008C3EE8" w:rsidP="008C3E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Участие в конкурсе должно быть индивидуальным. </w:t>
      </w:r>
    </w:p>
    <w:p w:rsidR="008C3EE8" w:rsidRDefault="008C3EE8" w:rsidP="008C3E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3EE8" w:rsidRDefault="008C3EE8" w:rsidP="008C3E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</w:t>
      </w:r>
      <w:r w:rsidR="0019549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Организация  и порядок проведения конкурса</w:t>
      </w:r>
    </w:p>
    <w:p w:rsidR="008C3EE8" w:rsidRDefault="008C3EE8" w:rsidP="008C3E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Конкурс проходит в  2 этапа:</w:t>
      </w:r>
    </w:p>
    <w:p w:rsidR="008C3EE8" w:rsidRDefault="008C3EE8" w:rsidP="008C3EE8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этап – отборочный, проводится прием электронных заявок, электронных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буктрейлеров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(видеороликов), отбор представленных на Конкурс лучших электронных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буктрейлеров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информационный материал малой формы – </w:t>
      </w:r>
      <w:r>
        <w:rPr>
          <w:rFonts w:ascii="Times New Roman" w:hAnsi="Times New Roman" w:cs="Times New Roman"/>
          <w:i/>
          <w:sz w:val="26"/>
          <w:szCs w:val="26"/>
        </w:rPr>
        <w:t>март 2020 г.</w:t>
      </w:r>
    </w:p>
    <w:p w:rsidR="008C3EE8" w:rsidRDefault="008C3EE8" w:rsidP="008C3E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этап – заключительный, проводится подведение  итогов  отборочного этапа, выявление победителей Конкурса.</w:t>
      </w:r>
    </w:p>
    <w:p w:rsidR="008C3EE8" w:rsidRDefault="008C3EE8" w:rsidP="008C3E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3EE8" w:rsidRDefault="008C3EE8" w:rsidP="008C3E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</w:t>
      </w:r>
      <w:r w:rsidR="0019549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Требования к конкурсным материалам</w:t>
      </w:r>
    </w:p>
    <w:p w:rsidR="008C3EE8" w:rsidRDefault="008C3EE8" w:rsidP="008C3E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На Конкурс могут быть представлены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буктрейлеры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являющиеся результатом самостоятельного творчества, представление прочитанной книги в виде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видеоролика, на тему «Моя любимая книга».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буктрейлере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необходимо указать Фамилию, Имя учащегося, школу, регион.</w:t>
      </w:r>
    </w:p>
    <w:p w:rsidR="008C3EE8" w:rsidRDefault="008C3EE8" w:rsidP="008C3E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Для участия в Конкурсе необходимо отправить электронную заявку (</w:t>
      </w:r>
      <w:r>
        <w:rPr>
          <w:rFonts w:ascii="Times New Roman" w:hAnsi="Times New Roman" w:cs="Times New Roman"/>
          <w:i/>
          <w:sz w:val="26"/>
          <w:szCs w:val="26"/>
        </w:rPr>
        <w:t>Приложение 1</w:t>
      </w:r>
      <w:r>
        <w:rPr>
          <w:rFonts w:ascii="Times New Roman" w:hAnsi="Times New Roman" w:cs="Times New Roman"/>
          <w:sz w:val="26"/>
          <w:szCs w:val="26"/>
        </w:rPr>
        <w:t xml:space="preserve">)  и </w:t>
      </w:r>
      <w:proofErr w:type="gramStart"/>
      <w:r>
        <w:rPr>
          <w:rFonts w:ascii="Times New Roman" w:hAnsi="Times New Roman" w:cs="Times New Roman"/>
          <w:sz w:val="26"/>
          <w:szCs w:val="26"/>
        </w:rPr>
        <w:t>электронный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буктрейлер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электронному адресу:</w:t>
      </w:r>
    </w:p>
    <w:p w:rsidR="008C3EE8" w:rsidRDefault="00195496" w:rsidP="008C3E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hyperlink r:id="rId6" w:history="1">
        <w:r w:rsidR="008C3EE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elena</w:t>
        </w:r>
        <w:r w:rsidR="008C3EE8">
          <w:rPr>
            <w:rStyle w:val="a3"/>
            <w:rFonts w:ascii="Times New Roman" w:hAnsi="Times New Roman" w:cs="Times New Roman"/>
            <w:sz w:val="26"/>
            <w:szCs w:val="26"/>
          </w:rPr>
          <w:t>1606.1973@</w:t>
        </w:r>
        <w:r w:rsidR="008C3EE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8C3EE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8C3EE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8C3EE8" w:rsidRPr="008C3EE8">
        <w:rPr>
          <w:sz w:val="26"/>
          <w:szCs w:val="26"/>
        </w:rPr>
        <w:t xml:space="preserve"> </w:t>
      </w:r>
      <w:r w:rsidR="008C3EE8">
        <w:rPr>
          <w:rFonts w:ascii="Times New Roman" w:hAnsi="Times New Roman" w:cs="Times New Roman"/>
          <w:sz w:val="26"/>
          <w:szCs w:val="26"/>
        </w:rPr>
        <w:t xml:space="preserve"> или адрес ГУ «Отдел образования </w:t>
      </w:r>
      <w:proofErr w:type="spellStart"/>
      <w:r w:rsidR="008C3EE8">
        <w:rPr>
          <w:rFonts w:ascii="Times New Roman" w:hAnsi="Times New Roman" w:cs="Times New Roman"/>
          <w:sz w:val="26"/>
          <w:szCs w:val="26"/>
        </w:rPr>
        <w:t>акимата</w:t>
      </w:r>
      <w:proofErr w:type="spellEnd"/>
      <w:r w:rsidR="008C3E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3EE8">
        <w:rPr>
          <w:rFonts w:ascii="Times New Roman" w:hAnsi="Times New Roman" w:cs="Times New Roman"/>
          <w:sz w:val="26"/>
          <w:szCs w:val="26"/>
        </w:rPr>
        <w:t>Камыстинского</w:t>
      </w:r>
      <w:proofErr w:type="spellEnd"/>
      <w:r w:rsidR="008C3EE8">
        <w:rPr>
          <w:rFonts w:ascii="Times New Roman" w:hAnsi="Times New Roman" w:cs="Times New Roman"/>
          <w:sz w:val="26"/>
          <w:szCs w:val="26"/>
        </w:rPr>
        <w:t xml:space="preserve"> района»: с. </w:t>
      </w:r>
      <w:proofErr w:type="spellStart"/>
      <w:r w:rsidR="008C3EE8">
        <w:rPr>
          <w:rFonts w:ascii="Times New Roman" w:hAnsi="Times New Roman" w:cs="Times New Roman"/>
          <w:sz w:val="26"/>
          <w:szCs w:val="26"/>
        </w:rPr>
        <w:t>Камысты</w:t>
      </w:r>
      <w:proofErr w:type="spellEnd"/>
      <w:r w:rsidR="008C3EE8">
        <w:rPr>
          <w:rFonts w:ascii="Times New Roman" w:hAnsi="Times New Roman" w:cs="Times New Roman"/>
          <w:sz w:val="26"/>
          <w:szCs w:val="26"/>
        </w:rPr>
        <w:t>, ул. Ленина, 22, методкабинет.</w:t>
      </w:r>
      <w:r w:rsidR="008C3EE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C3EE8" w:rsidRDefault="008C3EE8" w:rsidP="008C3E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C3EE8" w:rsidRDefault="008C3EE8" w:rsidP="008C3E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</w:t>
      </w:r>
      <w:r w:rsidR="0019549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Подведение итогов, награждение победителей конкурса</w:t>
      </w:r>
    </w:p>
    <w:p w:rsidR="008C3EE8" w:rsidRDefault="008C3EE8" w:rsidP="008C3E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 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Призеры, занявшие 1,2,3 места будут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награждены Грамотами ГУ «Отдел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акимата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Камыстинского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района».</w:t>
      </w:r>
    </w:p>
    <w:p w:rsidR="008C3EE8" w:rsidRDefault="008C3EE8" w:rsidP="008C3E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Работы лучших участников конкурса будут направлены для участия в областном этапе конкурса. </w:t>
      </w:r>
    </w:p>
    <w:p w:rsidR="008C3EE8" w:rsidRDefault="008C3EE8" w:rsidP="008C3E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C3EE8" w:rsidRDefault="008C3EE8" w:rsidP="008C3E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C3EE8" w:rsidRDefault="008C3EE8" w:rsidP="001954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C3EE8" w:rsidRDefault="008C3EE8" w:rsidP="008C3E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C3EE8" w:rsidRDefault="008C3EE8" w:rsidP="008C3E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C3EE8" w:rsidRDefault="008C3EE8" w:rsidP="008C3EE8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Приложение 1</w:t>
      </w:r>
    </w:p>
    <w:p w:rsidR="008C3EE8" w:rsidRDefault="008C3EE8" w:rsidP="008C3E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8C3EE8" w:rsidRDefault="008C3EE8" w:rsidP="008C3E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участника областного конкурса «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Лучший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буктрейлер-2020»</w:t>
      </w:r>
    </w:p>
    <w:p w:rsidR="008C3EE8" w:rsidRDefault="008C3EE8" w:rsidP="008C3E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C3EE8" w:rsidRDefault="008C3EE8" w:rsidP="008C3E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Фамилия, имя участника      _________________________________________</w:t>
      </w:r>
    </w:p>
    <w:p w:rsidR="008C3EE8" w:rsidRDefault="008C3EE8" w:rsidP="008C3E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Название материала_________________________________________________</w:t>
      </w:r>
    </w:p>
    <w:p w:rsidR="008C3EE8" w:rsidRDefault="008C3EE8" w:rsidP="008C3E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Школа, класс ______________________________________________________</w:t>
      </w:r>
    </w:p>
    <w:p w:rsidR="008C3EE8" w:rsidRDefault="008C3EE8" w:rsidP="008C3E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 учителя ____________________________________________________</w:t>
      </w:r>
    </w:p>
    <w:p w:rsidR="008C3EE8" w:rsidRDefault="008C3EE8" w:rsidP="008C3E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C3EE8" w:rsidRDefault="008C3EE8" w:rsidP="008C3EE8">
      <w:pPr>
        <w:spacing w:after="0" w:line="240" w:lineRule="auto"/>
        <w:rPr>
          <w:sz w:val="26"/>
          <w:szCs w:val="26"/>
        </w:rPr>
      </w:pPr>
    </w:p>
    <w:p w:rsidR="008C3EE8" w:rsidRDefault="008C3EE8" w:rsidP="008C3EE8">
      <w:pPr>
        <w:spacing w:after="0" w:line="240" w:lineRule="auto"/>
        <w:rPr>
          <w:sz w:val="26"/>
          <w:szCs w:val="26"/>
        </w:rPr>
      </w:pPr>
    </w:p>
    <w:p w:rsidR="008C3EE8" w:rsidRDefault="008C3EE8" w:rsidP="008C3EE8">
      <w:pPr>
        <w:spacing w:after="0" w:line="240" w:lineRule="auto"/>
        <w:rPr>
          <w:sz w:val="24"/>
          <w:szCs w:val="24"/>
        </w:rPr>
      </w:pPr>
    </w:p>
    <w:p w:rsidR="008C3EE8" w:rsidRDefault="008C3EE8" w:rsidP="008C3EE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  <w:highlight w:val="white"/>
          <w:lang w:val="kk-KZ"/>
        </w:rPr>
      </w:pPr>
    </w:p>
    <w:p w:rsidR="008C3EE8" w:rsidRDefault="008C3EE8" w:rsidP="008C3EE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  <w:highlight w:val="white"/>
        </w:rPr>
      </w:pPr>
    </w:p>
    <w:sectPr w:rsidR="008C3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16785"/>
    <w:multiLevelType w:val="hybridMultilevel"/>
    <w:tmpl w:val="2FC02D8E"/>
    <w:lvl w:ilvl="0" w:tplc="3A7C030A">
      <w:start w:val="1"/>
      <w:numFmt w:val="bullet"/>
      <w:lvlText w:val=""/>
      <w:lvlJc w:val="left"/>
      <w:pPr>
        <w:ind w:left="360" w:hanging="360"/>
      </w:pPr>
      <w:rPr>
        <w:rFonts w:ascii="Wingdings 3" w:hAnsi="Wingdings 3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EA"/>
    <w:rsid w:val="00195496"/>
    <w:rsid w:val="008C3EE8"/>
    <w:rsid w:val="009F4B11"/>
    <w:rsid w:val="00EB31EA"/>
    <w:rsid w:val="00F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3EE8"/>
    <w:rPr>
      <w:color w:val="0000FF"/>
      <w:u w:val="single"/>
    </w:rPr>
  </w:style>
  <w:style w:type="paragraph" w:styleId="a4">
    <w:name w:val="Normal (Web)"/>
    <w:aliases w:val="Обычный (Web),Знак Знак"/>
    <w:basedOn w:val="a"/>
    <w:uiPriority w:val="34"/>
    <w:semiHidden/>
    <w:unhideWhenUsed/>
    <w:qFormat/>
    <w:rsid w:val="008C3EE8"/>
    <w:pPr>
      <w:ind w:left="720"/>
      <w:contextualSpacing/>
    </w:pPr>
  </w:style>
  <w:style w:type="paragraph" w:customStyle="1" w:styleId="Default">
    <w:name w:val="Default"/>
    <w:uiPriority w:val="99"/>
    <w:semiHidden/>
    <w:qFormat/>
    <w:rsid w:val="008C3EE8"/>
    <w:pPr>
      <w:autoSpaceDE w:val="0"/>
      <w:autoSpaceDN w:val="0"/>
      <w:adjustRightInd w:val="0"/>
      <w:spacing w:after="0" w:line="240" w:lineRule="auto"/>
      <w:contextualSpacing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8C3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3EE8"/>
    <w:rPr>
      <w:color w:val="0000FF"/>
      <w:u w:val="single"/>
    </w:rPr>
  </w:style>
  <w:style w:type="paragraph" w:styleId="a4">
    <w:name w:val="Normal (Web)"/>
    <w:aliases w:val="Обычный (Web),Знак Знак"/>
    <w:basedOn w:val="a"/>
    <w:uiPriority w:val="34"/>
    <w:semiHidden/>
    <w:unhideWhenUsed/>
    <w:qFormat/>
    <w:rsid w:val="008C3EE8"/>
    <w:pPr>
      <w:ind w:left="720"/>
      <w:contextualSpacing/>
    </w:pPr>
  </w:style>
  <w:style w:type="paragraph" w:customStyle="1" w:styleId="Default">
    <w:name w:val="Default"/>
    <w:uiPriority w:val="99"/>
    <w:semiHidden/>
    <w:qFormat/>
    <w:rsid w:val="008C3EE8"/>
    <w:pPr>
      <w:autoSpaceDE w:val="0"/>
      <w:autoSpaceDN w:val="0"/>
      <w:adjustRightInd w:val="0"/>
      <w:spacing w:after="0" w:line="240" w:lineRule="auto"/>
      <w:contextualSpacing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8C3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7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1606.197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2020-06-03T05:07:00Z</dcterms:created>
  <dcterms:modified xsi:type="dcterms:W3CDTF">2020-06-03T05:12:00Z</dcterms:modified>
</cp:coreProperties>
</file>